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33BC1" w14:textId="1706C959" w:rsidR="00E36B24" w:rsidRPr="00E36B24" w:rsidRDefault="009F495B" w:rsidP="00994AB3">
      <w:pPr>
        <w:rPr>
          <w:rFonts w:eastAsiaTheme="majorEastAsia" w:cs="Times New Roman (Überschriften"/>
          <w:b/>
          <w:kern w:val="28"/>
          <w:sz w:val="28"/>
          <w:szCs w:val="64"/>
        </w:rPr>
      </w:pPr>
      <w:r>
        <w:rPr>
          <w:rFonts w:eastAsiaTheme="majorEastAsia" w:cs="Times New Roman (Überschriften"/>
          <w:b/>
          <w:kern w:val="28"/>
          <w:sz w:val="28"/>
          <w:szCs w:val="64"/>
        </w:rPr>
        <w:t xml:space="preserve">Zufriedene Bauherren empfehlen </w:t>
      </w:r>
      <w:r w:rsidR="00E36B24" w:rsidRPr="00E36B24">
        <w:rPr>
          <w:rFonts w:eastAsiaTheme="majorEastAsia" w:cs="Times New Roman (Überschriften"/>
          <w:b/>
          <w:kern w:val="28"/>
          <w:sz w:val="28"/>
          <w:szCs w:val="64"/>
        </w:rPr>
        <w:t>Bien-Zenker</w:t>
      </w:r>
    </w:p>
    <w:p w14:paraId="67B253EC" w14:textId="006EDDD6" w:rsidR="00994AB3" w:rsidRDefault="00E36B24" w:rsidP="00994AB3">
      <w:pPr>
        <w:rPr>
          <w:b/>
        </w:rPr>
      </w:pPr>
      <w:r>
        <w:rPr>
          <w:b/>
        </w:rPr>
        <w:t>Fertighaushersteller gelingt Wachstum ohne Einbußen bei Kundenzufriedenheit</w:t>
      </w:r>
    </w:p>
    <w:p w14:paraId="3F4A74AD" w14:textId="77777777" w:rsidR="00994AB3" w:rsidRPr="00EC2907" w:rsidRDefault="00994AB3" w:rsidP="00994AB3"/>
    <w:p w14:paraId="2DB2288B" w14:textId="43AAAD3E" w:rsidR="00E36B24" w:rsidRDefault="00994AB3" w:rsidP="00E36B24">
      <w:proofErr w:type="spellStart"/>
      <w:r w:rsidRPr="00EC2907">
        <w:rPr>
          <w:b/>
        </w:rPr>
        <w:t>Schlü</w:t>
      </w:r>
      <w:r w:rsidRPr="00EC2907">
        <w:rPr>
          <w:rStyle w:val="TitelZchn"/>
        </w:rPr>
        <w:t>chte</w:t>
      </w:r>
      <w:r w:rsidRPr="00EC2907">
        <w:rPr>
          <w:b/>
        </w:rPr>
        <w:t>rn</w:t>
      </w:r>
      <w:proofErr w:type="spellEnd"/>
      <w:r w:rsidRPr="00EC2907">
        <w:rPr>
          <w:b/>
        </w:rPr>
        <w:t xml:space="preserve">, </w:t>
      </w:r>
      <w:r w:rsidR="00EC2907" w:rsidRPr="00EC2907">
        <w:rPr>
          <w:b/>
        </w:rPr>
        <w:t>9</w:t>
      </w:r>
      <w:r w:rsidRPr="00EC2907">
        <w:rPr>
          <w:b/>
        </w:rPr>
        <w:t xml:space="preserve">. </w:t>
      </w:r>
      <w:r w:rsidR="00CA4879" w:rsidRPr="00EC2907">
        <w:rPr>
          <w:b/>
        </w:rPr>
        <w:t>Oktober</w:t>
      </w:r>
      <w:r w:rsidRPr="00EC2907">
        <w:rPr>
          <w:b/>
        </w:rPr>
        <w:t xml:space="preserve"> 201</w:t>
      </w:r>
      <w:r w:rsidR="00752879" w:rsidRPr="00EC2907">
        <w:rPr>
          <w:b/>
        </w:rPr>
        <w:t>9</w:t>
      </w:r>
      <w:r w:rsidRPr="00EC2907">
        <w:rPr>
          <w:b/>
        </w:rPr>
        <w:t xml:space="preserve"> </w:t>
      </w:r>
      <w:r w:rsidRPr="00683705">
        <w:rPr>
          <w:b/>
        </w:rPr>
        <w:t>+++</w:t>
      </w:r>
      <w:r w:rsidR="004007AD" w:rsidRPr="004007AD">
        <w:t xml:space="preserve"> </w:t>
      </w:r>
      <w:r w:rsidR="00E36B24">
        <w:t xml:space="preserve">Der Einzug ins neue Haus ist für Bauherren ein großartiger Moment. Ob jedoch alles wie versprochen passt, stellt sich meist erst heraus, wenn </w:t>
      </w:r>
      <w:r w:rsidR="009F495B">
        <w:t>man</w:t>
      </w:r>
      <w:r w:rsidR="00E36B24">
        <w:t xml:space="preserve"> einige Zeit in dem Haus wohn</w:t>
      </w:r>
      <w:r w:rsidR="009F495B">
        <w:t>t</w:t>
      </w:r>
      <w:r w:rsidR="00E36B24">
        <w:t>. Bien-Zenker Bauherren zeigen sich in der jüngsten Kundenzufriedenheit</w:t>
      </w:r>
      <w:r w:rsidR="00372383">
        <w:t>s</w:t>
      </w:r>
      <w:r w:rsidR="00E36B24">
        <w:t xml:space="preserve">-Umfrage auch ein Jahr nach dem Erstbezug unverändert glücklich mit ihrem Haus und den Leistungen des Fertighausherstellers. „Dass neun von zehn Bien-Zenker Bauherren angeben, dass sie Bien-Zenker auch weiterempfehlen würden, ist ein außerordentlich gutes Zeugnis, das uns sehr stolz macht“, urteilt Friedemann Born, Geschäftsbereichsleiter Vertrieb bei Bien-Zenker. „Schon im vergangenen Jahr waren wir sehr zufrieden mit den Befragungs-Ergebnissen, weil sie uns bestätigt haben, dass wir trotz des starken Wachstums die </w:t>
      </w:r>
      <w:r w:rsidR="009F495B">
        <w:t>Produkt- und Serviceq</w:t>
      </w:r>
      <w:r w:rsidR="00E36B24">
        <w:t>ualität auf demselben hohen Niveau halten konnten</w:t>
      </w:r>
      <w:r w:rsidR="009F495B">
        <w:t>, das unsere anspruchsvollen Bauherren erwarten</w:t>
      </w:r>
      <w:r w:rsidR="00E36B24">
        <w:t xml:space="preserve">. Das ist immer unser oberstes Ziel und </w:t>
      </w:r>
      <w:r w:rsidR="009D2679">
        <w:t>es</w:t>
      </w:r>
      <w:r w:rsidR="00E36B24">
        <w:t xml:space="preserve"> ist uns auch in diesem Jahr </w:t>
      </w:r>
      <w:r w:rsidR="009F495B">
        <w:t xml:space="preserve">offensichtlich sehr gut </w:t>
      </w:r>
      <w:r w:rsidR="00E36B24">
        <w:t>gelungen</w:t>
      </w:r>
      <w:r w:rsidR="009D2679">
        <w:t>, unsere Bauherren zu begeistern</w:t>
      </w:r>
      <w:r w:rsidR="00E36B24">
        <w:t xml:space="preserve">.“ Unterstrichen wurde </w:t>
      </w:r>
      <w:r w:rsidR="009F495B">
        <w:t>dieser Erfolg</w:t>
      </w:r>
      <w:r w:rsidR="00E36B24">
        <w:t xml:space="preserve"> zuletzt auch von FOCUS-MONEY. Beim großen Ranking „von Kunden empfohlen“</w:t>
      </w:r>
      <w:r w:rsidR="009F495B">
        <w:t xml:space="preserve"> (FOCUS-MONEY 28/2019)</w:t>
      </w:r>
      <w:r w:rsidR="00E36B24">
        <w:t xml:space="preserve"> landete Bien-Zenker in der Spitzengruppe der Anbieter mit „hoher Weiterempfehlung“</w:t>
      </w:r>
      <w:r w:rsidR="00EC2907">
        <w:t xml:space="preserve"> und im jüngsten Fertighaushersteller-Test (FOCUS-MONEY 41/2019) wurde Bien-Zenker als „Fairster Fertighaus-Anbieter“ </w:t>
      </w:r>
      <w:proofErr w:type="spellStart"/>
      <w:r w:rsidR="00EC2907">
        <w:t>ausgeziechnet</w:t>
      </w:r>
      <w:proofErr w:type="spellEnd"/>
      <w:r w:rsidR="00E36B24">
        <w:t>.</w:t>
      </w:r>
    </w:p>
    <w:p w14:paraId="26CA3596" w14:textId="77777777" w:rsidR="00E36B24" w:rsidRDefault="00E36B24" w:rsidP="00E36B24"/>
    <w:p w14:paraId="36769435" w14:textId="6DF995A1" w:rsidR="00E36B24" w:rsidRDefault="00E36B24" w:rsidP="00E36B24">
      <w:r>
        <w:t xml:space="preserve">Wie in den Vorjahren zeigten sich die Bauherren </w:t>
      </w:r>
      <w:r w:rsidR="009F495B">
        <w:t>bei der Bien-Zenker Kundenzufriedenheits-Befragung speziell</w:t>
      </w:r>
      <w:r>
        <w:t xml:space="preserve"> in den für das Bauvorhaben entscheidenden Kategorien Planung, Bemusterung, Montage, Innenausbau und Auftragsabwicklung besonders zufrieden. Hier vergaben sie nach dem Schulnotensystem die Gesamtnote 1,9 und bestätigten damit abermals die hohe </w:t>
      </w:r>
      <w:r w:rsidR="009F495B">
        <w:t>Produktq</w:t>
      </w:r>
      <w:r>
        <w:t xml:space="preserve">ualität und den ausgezeichneten Service, auf die sich Bien-Zenker Bauherren verlassen dürfen. „Uns ist es sehr wichtig, dass </w:t>
      </w:r>
      <w:r w:rsidR="009D2679">
        <w:t xml:space="preserve">wir </w:t>
      </w:r>
      <w:r>
        <w:t xml:space="preserve">unsere Bauherren </w:t>
      </w:r>
      <w:r w:rsidR="009D2679">
        <w:t xml:space="preserve">über den gesamten Prozess begeistern können. Dass sie </w:t>
      </w:r>
      <w:r>
        <w:t>sich auch nach der Unterschrift gut aufgehoben fühlen und jederzeit einen Ansprechpartner haben</w:t>
      </w:r>
      <w:r w:rsidR="00555294">
        <w:t>, der sich umfassend um ihre Anliegen kümmer</w:t>
      </w:r>
      <w:r w:rsidR="00372383">
        <w:t>t</w:t>
      </w:r>
      <w:r>
        <w:t xml:space="preserve">. Dafür haben wir in den </w:t>
      </w:r>
      <w:r>
        <w:lastRenderedPageBreak/>
        <w:t xml:space="preserve">vergangenen Jahren unsere Strukturen umgestellt und Prozesse </w:t>
      </w:r>
      <w:r w:rsidR="009F495B">
        <w:t>in der Auftragsabwicklung und bei der Kundenbetreuung optimiert</w:t>
      </w:r>
      <w:r>
        <w:t>, sodass wir noch schneller und passender auf die Fragen und Wünsche unserer Bauherren reagieren können“, sagt Born.</w:t>
      </w:r>
    </w:p>
    <w:p w14:paraId="7E20917D" w14:textId="77777777" w:rsidR="00E36B24" w:rsidRDefault="00E36B24" w:rsidP="00E36B24"/>
    <w:p w14:paraId="509D5849" w14:textId="427A5941" w:rsidR="00994AB3" w:rsidRDefault="00E36B24" w:rsidP="00E36B24">
      <w:pPr>
        <w:rPr>
          <w:b/>
          <w:sz w:val="18"/>
          <w:szCs w:val="18"/>
        </w:rPr>
      </w:pPr>
      <w:r>
        <w:t>Für die Kundenzufriedenheits-Umfrage gaben 83 Bien-Zenker Bauherren ihr Urteil ab, deren Häuser zwischen Januar und September 2018 aufgestellt wurden und die somit bereits mindestens ein Jahr in ihrem neuen Haus wohnen.</w:t>
      </w:r>
    </w:p>
    <w:p w14:paraId="3F50D7A3" w14:textId="77777777" w:rsidR="00994AB3" w:rsidRPr="00683705" w:rsidRDefault="00994AB3" w:rsidP="00994AB3">
      <w:pPr>
        <w:rPr>
          <w:b/>
          <w:sz w:val="18"/>
          <w:szCs w:val="18"/>
        </w:rPr>
      </w:pPr>
    </w:p>
    <w:p w14:paraId="1B6D705E" w14:textId="72AA45A0" w:rsidR="00994AB3" w:rsidRPr="00683705" w:rsidRDefault="00994AB3" w:rsidP="00994AB3">
      <w:r w:rsidRPr="00683705">
        <w:t xml:space="preserve">((Text: </w:t>
      </w:r>
      <w:r w:rsidR="00E36B24" w:rsidRPr="00EC2907">
        <w:t>2</w:t>
      </w:r>
      <w:r w:rsidRPr="00EC2907">
        <w:t>.</w:t>
      </w:r>
      <w:r w:rsidR="00EC2907">
        <w:t>55</w:t>
      </w:r>
      <w:r w:rsidR="00E36B24" w:rsidRPr="00EC2907">
        <w:t xml:space="preserve">0 </w:t>
      </w:r>
      <w:r w:rsidRPr="00EC2907">
        <w:t xml:space="preserve">Zeichen </w:t>
      </w:r>
      <w:r w:rsidRPr="00683705">
        <w:t>inkl. Leerzeichen ohne Überschrift))</w:t>
      </w:r>
    </w:p>
    <w:p w14:paraId="509D9F53" w14:textId="77777777" w:rsidR="007E3E0C" w:rsidRDefault="007E3E0C" w:rsidP="007E3E0C"/>
    <w:p w14:paraId="49F618FB" w14:textId="77777777" w:rsidR="007E3E0C" w:rsidRPr="000F48EB" w:rsidRDefault="007E3E0C" w:rsidP="007E3E0C">
      <w:r w:rsidRPr="000F48EB">
        <w:t>---</w:t>
      </w:r>
    </w:p>
    <w:p w14:paraId="01292942" w14:textId="77777777" w:rsidR="007E3E0C" w:rsidRPr="00EC2907" w:rsidRDefault="007E3E0C" w:rsidP="007E3E0C">
      <w:pPr>
        <w:rPr>
          <w:b/>
          <w:bCs/>
        </w:rPr>
      </w:pPr>
      <w:r w:rsidRPr="00EC2907">
        <w:rPr>
          <w:b/>
          <w:bCs/>
        </w:rPr>
        <w:t>Bildunterschriften</w:t>
      </w:r>
    </w:p>
    <w:p w14:paraId="1B3B74B6" w14:textId="28FE8A46" w:rsidR="00E36B24" w:rsidRDefault="00E36B24" w:rsidP="00E36B24">
      <w:r w:rsidRPr="00E36B24">
        <w:t>Zufrieden</w:t>
      </w:r>
      <w:r w:rsidR="0002184C">
        <w:t>e</w:t>
      </w:r>
      <w:r w:rsidRPr="00E36B24">
        <w:t>-Bauherren.jpg</w:t>
      </w:r>
      <w:r>
        <w:t>: Nach mindestens einem Jahr im neuen Haus sind die meisten Bien-Zenker Baufamilien zufrieden. Über 90 Prozent würden Bien-Zenker weiterempfehlen.</w:t>
      </w:r>
      <w:bookmarkStart w:id="0" w:name="_GoBack"/>
      <w:bookmarkEnd w:id="0"/>
    </w:p>
    <w:p w14:paraId="3ABD38B6" w14:textId="77777777" w:rsidR="00E36B24" w:rsidRDefault="00E36B24" w:rsidP="00E36B24"/>
    <w:p w14:paraId="5ADA9EAC" w14:textId="32E675C8" w:rsidR="00E36B24" w:rsidRDefault="00E36B24" w:rsidP="00B3455E">
      <w:r w:rsidRPr="00E36B24">
        <w:t>Portrait-Friedemann_Born.jpg</w:t>
      </w:r>
      <w:r>
        <w:t>: Friedemann Born, Geschäftsbereichsleiter Vertrieb bei Bien-Zenker</w:t>
      </w:r>
    </w:p>
    <w:p w14:paraId="4E4154FE" w14:textId="3B667E39" w:rsidR="00E36B24" w:rsidRDefault="00E36B24" w:rsidP="00B3455E"/>
    <w:p w14:paraId="66052466" w14:textId="31DEF1E9" w:rsidR="00E36B24" w:rsidRDefault="00E36B24" w:rsidP="00B3455E">
      <w:r w:rsidRPr="00E36B24">
        <w:t>Bien-Zenker-Logo.jpg</w:t>
      </w:r>
      <w:r>
        <w:t>: FOCUS-MONEY bescheinigt Bien-Zenker im Ranking „von Kunden empfohlen“ eine „hohe Weiterempfehlung“</w:t>
      </w:r>
    </w:p>
    <w:p w14:paraId="43B0ADC7" w14:textId="151ED4E9" w:rsidR="00B05974" w:rsidRDefault="007E3E0C" w:rsidP="00B3455E">
      <w:pPr>
        <w:rPr>
          <w:rFonts w:ascii="Calibri" w:eastAsia="Calibri" w:hAnsi="Calibri"/>
          <w:i/>
          <w:sz w:val="22"/>
          <w:szCs w:val="22"/>
          <w:lang w:eastAsia="en-US"/>
        </w:rPr>
      </w:pPr>
      <w:r w:rsidRPr="000F48EB">
        <w:t>---</w:t>
      </w:r>
    </w:p>
    <w:p w14:paraId="6C078DF9" w14:textId="77777777" w:rsidR="00B05974" w:rsidRDefault="00B05974" w:rsidP="007E3E0C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</w:p>
    <w:p w14:paraId="6936C5B7" w14:textId="77777777" w:rsidR="00005AFD" w:rsidRPr="001C2E48" w:rsidRDefault="00005AFD" w:rsidP="00005AFD">
      <w:pPr>
        <w:rPr>
          <w:rFonts w:eastAsia="Calibri"/>
          <w:b/>
          <w:sz w:val="18"/>
          <w:szCs w:val="22"/>
          <w:lang w:eastAsia="en-US"/>
        </w:rPr>
      </w:pPr>
      <w:r w:rsidRPr="001C2E48">
        <w:rPr>
          <w:rFonts w:eastAsia="Calibri"/>
          <w:b/>
          <w:sz w:val="18"/>
          <w:szCs w:val="22"/>
          <w:lang w:eastAsia="en-US"/>
        </w:rPr>
        <w:t>Über Bien-Zenker</w:t>
      </w:r>
    </w:p>
    <w:p w14:paraId="7D527749" w14:textId="77777777" w:rsidR="00752879" w:rsidRDefault="00752879" w:rsidP="00752879">
      <w:pPr>
        <w:rPr>
          <w:rFonts w:eastAsia="Calibri"/>
          <w:sz w:val="18"/>
          <w:szCs w:val="22"/>
          <w:lang w:eastAsia="en-US"/>
        </w:rPr>
      </w:pPr>
      <w:r w:rsidRPr="00752879">
        <w:rPr>
          <w:rFonts w:eastAsia="Calibri"/>
          <w:sz w:val="18"/>
          <w:szCs w:val="22"/>
          <w:lang w:eastAsia="en-US"/>
        </w:rPr>
        <w:t xml:space="preserve">Die Bien-Zenker GmbH zählt zu den größten Fertighausherstellern in Europa. Das Unternehmen kann mit rund 80.000 gebauten Häusern und einer über 110-jährigen Unternehmensgeschichte auf eine breite Erfahrung im Holzfertighausbau zurückgreifen. Das mittelständische Hausbauunternehmen beschäftigt über 600 Mitarbeiter. Bien-Zenker ist mit eigenen Vertriebsstützpunkten in ganz Deutschland vertreten. Die Häuser von Bien-Zenker bieten eine technisch größtmögliche Energieeffizienz. Die individuell gestaltbaren Häuser werden in unterschiedlichen Baustilen gefertigt, die auf die mittleren </w:t>
      </w:r>
      <w:proofErr w:type="gramStart"/>
      <w:r w:rsidRPr="00752879">
        <w:rPr>
          <w:rFonts w:eastAsia="Calibri"/>
          <w:sz w:val="18"/>
          <w:szCs w:val="22"/>
          <w:lang w:eastAsia="en-US"/>
        </w:rPr>
        <w:t>bis gehobenen Preisklassen</w:t>
      </w:r>
      <w:proofErr w:type="gramEnd"/>
      <w:r w:rsidRPr="00752879">
        <w:rPr>
          <w:rFonts w:eastAsia="Calibri"/>
          <w:sz w:val="18"/>
          <w:szCs w:val="22"/>
          <w:lang w:eastAsia="en-US"/>
        </w:rPr>
        <w:t xml:space="preserve"> ausgerichtet sind. Alle Häuser der Marke werden im eigenen Hausbauwerk im hessischen </w:t>
      </w:r>
      <w:proofErr w:type="spellStart"/>
      <w:r w:rsidRPr="00752879">
        <w:rPr>
          <w:rFonts w:eastAsia="Calibri"/>
          <w:sz w:val="18"/>
          <w:szCs w:val="22"/>
          <w:lang w:eastAsia="en-US"/>
        </w:rPr>
        <w:t>Schlüchtern</w:t>
      </w:r>
      <w:proofErr w:type="spellEnd"/>
      <w:r w:rsidRPr="00752879">
        <w:rPr>
          <w:rFonts w:eastAsia="Calibri"/>
          <w:sz w:val="18"/>
          <w:szCs w:val="22"/>
          <w:lang w:eastAsia="en-US"/>
        </w:rPr>
        <w:t xml:space="preserve"> gefertigt. Sie unterliegen den hohen Qualitätsanforderungen der Qualitätsgemeinschaft Deutscher Fertigbau.</w:t>
      </w:r>
    </w:p>
    <w:p w14:paraId="259CCD88" w14:textId="767A4CFD" w:rsidR="009E4D19" w:rsidRPr="001C2E48" w:rsidRDefault="00F43798" w:rsidP="00752879">
      <w:pPr>
        <w:rPr>
          <w:rFonts w:eastAsia="Calibri"/>
          <w:sz w:val="18"/>
          <w:szCs w:val="22"/>
          <w:lang w:eastAsia="en-US"/>
        </w:rPr>
      </w:pPr>
      <w:hyperlink r:id="rId7" w:history="1">
        <w:r w:rsidR="00752879" w:rsidRPr="00FF3B1A">
          <w:rPr>
            <w:rStyle w:val="Hyperlink"/>
            <w:rFonts w:eastAsia="Calibri"/>
            <w:sz w:val="18"/>
            <w:szCs w:val="22"/>
            <w:lang w:eastAsia="en-US"/>
          </w:rPr>
          <w:t>www.bien-zenker.de</w:t>
        </w:r>
      </w:hyperlink>
      <w:r w:rsidR="009E4D19" w:rsidRPr="001C2E48">
        <w:rPr>
          <w:rFonts w:eastAsia="Calibri"/>
          <w:sz w:val="18"/>
          <w:szCs w:val="22"/>
          <w:lang w:eastAsia="en-US"/>
        </w:rPr>
        <w:t xml:space="preserve"> </w:t>
      </w:r>
    </w:p>
    <w:p w14:paraId="2C49C87A" w14:textId="77777777" w:rsidR="009E4D19" w:rsidRPr="00DE34A4" w:rsidRDefault="009E4D19" w:rsidP="007E3E0C">
      <w:pPr>
        <w:spacing w:after="200"/>
        <w:rPr>
          <w:rFonts w:eastAsia="Calibri"/>
          <w:sz w:val="18"/>
          <w:szCs w:val="22"/>
          <w:lang w:eastAsia="en-US"/>
        </w:rPr>
      </w:pPr>
    </w:p>
    <w:p w14:paraId="12D6C4F6" w14:textId="77777777" w:rsidR="007E3E0C" w:rsidRDefault="007E3E0C" w:rsidP="007E3E0C">
      <w:pPr>
        <w:rPr>
          <w:color w:val="FF0000"/>
        </w:rPr>
      </w:pPr>
    </w:p>
    <w:p w14:paraId="544ED3C1" w14:textId="77777777" w:rsidR="004C4CB9" w:rsidRDefault="004C4CB9" w:rsidP="004C4CB9">
      <w:pPr>
        <w:tabs>
          <w:tab w:val="left" w:pos="4820"/>
        </w:tabs>
        <w:ind w:left="4820" w:hanging="4820"/>
        <w:rPr>
          <w:sz w:val="16"/>
        </w:rPr>
      </w:pPr>
      <w:r>
        <w:rPr>
          <w:b/>
          <w:sz w:val="16"/>
        </w:rPr>
        <w:t>UNTERNEHMENSKONTAKT:</w:t>
      </w:r>
      <w:r>
        <w:rPr>
          <w:b/>
          <w:sz w:val="16"/>
        </w:rPr>
        <w:tab/>
        <w:t>PRESSEKONTAKT (Unternehmenskommunikation):</w:t>
      </w:r>
    </w:p>
    <w:p w14:paraId="6F1E6A67" w14:textId="77777777" w:rsidR="004C4CB9" w:rsidRDefault="004C4CB9" w:rsidP="004C4CB9">
      <w:pPr>
        <w:tabs>
          <w:tab w:val="left" w:pos="1134"/>
          <w:tab w:val="left" w:pos="4820"/>
        </w:tabs>
        <w:spacing w:line="276" w:lineRule="auto"/>
        <w:rPr>
          <w:sz w:val="16"/>
        </w:rPr>
      </w:pPr>
      <w:r>
        <w:rPr>
          <w:sz w:val="16"/>
        </w:rPr>
        <w:t>Bien-Zenker GmbH</w:t>
      </w:r>
      <w:r>
        <w:rPr>
          <w:sz w:val="16"/>
        </w:rPr>
        <w:tab/>
        <w:t>oelenheinz+frey GmbH</w:t>
      </w:r>
    </w:p>
    <w:p w14:paraId="7CE4E2B5" w14:textId="77777777" w:rsidR="004C4CB9" w:rsidRPr="0016049E" w:rsidRDefault="004C4CB9" w:rsidP="004C4CB9">
      <w:pPr>
        <w:tabs>
          <w:tab w:val="left" w:pos="4820"/>
        </w:tabs>
        <w:spacing w:line="276" w:lineRule="auto"/>
        <w:rPr>
          <w:color w:val="000000"/>
          <w:sz w:val="16"/>
        </w:rPr>
      </w:pPr>
      <w:r>
        <w:rPr>
          <w:color w:val="000000"/>
          <w:sz w:val="16"/>
        </w:rPr>
        <w:lastRenderedPageBreak/>
        <w:t>Sven Keller</w:t>
      </w:r>
      <w:r w:rsidRPr="0016049E">
        <w:rPr>
          <w:color w:val="000000"/>
          <w:sz w:val="16"/>
        </w:rPr>
        <w:tab/>
        <w:t>Christian Konzack</w:t>
      </w:r>
    </w:p>
    <w:p w14:paraId="73DA2C2B" w14:textId="77777777" w:rsidR="004C4CB9" w:rsidRPr="0016049E" w:rsidRDefault="004C4CB9" w:rsidP="004C4CB9">
      <w:pPr>
        <w:tabs>
          <w:tab w:val="left" w:pos="4820"/>
        </w:tabs>
        <w:spacing w:line="276" w:lineRule="auto"/>
        <w:rPr>
          <w:color w:val="000000"/>
          <w:sz w:val="16"/>
        </w:rPr>
      </w:pPr>
      <w:r w:rsidRPr="0016049E">
        <w:rPr>
          <w:color w:val="000000"/>
          <w:sz w:val="16"/>
        </w:rPr>
        <w:t>Am Distelrasen 2</w:t>
      </w:r>
      <w:r w:rsidRPr="0016049E">
        <w:rPr>
          <w:color w:val="000000"/>
          <w:sz w:val="16"/>
        </w:rPr>
        <w:tab/>
        <w:t>Hauptstraße 161</w:t>
      </w:r>
    </w:p>
    <w:p w14:paraId="13DD558D" w14:textId="77777777" w:rsidR="004C4CB9" w:rsidRPr="0016049E" w:rsidRDefault="004C4CB9" w:rsidP="004C4CB9">
      <w:pPr>
        <w:tabs>
          <w:tab w:val="left" w:pos="4820"/>
        </w:tabs>
        <w:spacing w:line="276" w:lineRule="auto"/>
        <w:rPr>
          <w:color w:val="000000"/>
          <w:sz w:val="16"/>
        </w:rPr>
      </w:pPr>
      <w:r w:rsidRPr="0016049E">
        <w:rPr>
          <w:color w:val="000000"/>
          <w:sz w:val="16"/>
        </w:rPr>
        <w:t xml:space="preserve">36381 </w:t>
      </w:r>
      <w:proofErr w:type="spellStart"/>
      <w:r w:rsidRPr="0016049E">
        <w:rPr>
          <w:color w:val="000000"/>
          <w:sz w:val="16"/>
        </w:rPr>
        <w:t>Schlüchtern</w:t>
      </w:r>
      <w:proofErr w:type="spellEnd"/>
      <w:r w:rsidRPr="0016049E">
        <w:rPr>
          <w:color w:val="000000"/>
          <w:sz w:val="16"/>
        </w:rPr>
        <w:tab/>
        <w:t>68259 Mannheim</w:t>
      </w:r>
    </w:p>
    <w:p w14:paraId="2D27B34D" w14:textId="3C2D80BD" w:rsidR="004C4CB9" w:rsidRPr="0016049E" w:rsidRDefault="004C4CB9" w:rsidP="004C4CB9">
      <w:pPr>
        <w:tabs>
          <w:tab w:val="left" w:pos="851"/>
          <w:tab w:val="left" w:pos="4820"/>
        </w:tabs>
        <w:spacing w:line="276" w:lineRule="auto"/>
        <w:rPr>
          <w:color w:val="000000"/>
          <w:sz w:val="16"/>
        </w:rPr>
      </w:pPr>
      <w:r w:rsidRPr="0016049E">
        <w:rPr>
          <w:color w:val="000000"/>
          <w:sz w:val="16"/>
        </w:rPr>
        <w:t>Telefon: +49 6661 98-2</w:t>
      </w:r>
      <w:r>
        <w:rPr>
          <w:color w:val="000000"/>
          <w:sz w:val="16"/>
        </w:rPr>
        <w:t>3</w:t>
      </w:r>
      <w:r w:rsidRPr="0016049E">
        <w:rPr>
          <w:color w:val="000000"/>
          <w:sz w:val="16"/>
        </w:rPr>
        <w:t>6</w:t>
      </w:r>
      <w:r w:rsidRPr="0016049E">
        <w:rPr>
          <w:color w:val="000000"/>
          <w:sz w:val="16"/>
        </w:rPr>
        <w:tab/>
        <w:t>Telefon: +49 621 8410-161</w:t>
      </w:r>
    </w:p>
    <w:p w14:paraId="671669D6" w14:textId="77777777" w:rsidR="004C4CB9" w:rsidRDefault="004C4CB9" w:rsidP="004C4CB9">
      <w:pPr>
        <w:tabs>
          <w:tab w:val="left" w:pos="709"/>
          <w:tab w:val="left" w:pos="4820"/>
        </w:tabs>
        <w:spacing w:line="276" w:lineRule="auto"/>
        <w:rPr>
          <w:sz w:val="16"/>
        </w:rPr>
      </w:pPr>
      <w:r w:rsidRPr="0016049E">
        <w:rPr>
          <w:color w:val="000000"/>
          <w:sz w:val="16"/>
        </w:rPr>
        <w:t>E-Mail: presse@bien-zenker.de</w:t>
      </w:r>
      <w:r>
        <w:rPr>
          <w:sz w:val="16"/>
        </w:rPr>
        <w:tab/>
        <w:t xml:space="preserve">E-Mail: </w:t>
      </w:r>
      <w:hyperlink r:id="rId8" w:history="1">
        <w:r w:rsidRPr="001210CD">
          <w:rPr>
            <w:rStyle w:val="Hyperlink"/>
            <w:sz w:val="16"/>
          </w:rPr>
          <w:t>c.konzack@division.ag</w:t>
        </w:r>
      </w:hyperlink>
    </w:p>
    <w:p w14:paraId="61E720EA" w14:textId="77777777" w:rsidR="004C4CB9" w:rsidRDefault="004C4CB9" w:rsidP="004C4CB9">
      <w:pPr>
        <w:pBdr>
          <w:bottom w:val="single" w:sz="6" w:space="1" w:color="auto"/>
        </w:pBdr>
        <w:tabs>
          <w:tab w:val="left" w:pos="709"/>
          <w:tab w:val="left" w:pos="4820"/>
        </w:tabs>
        <w:spacing w:line="276" w:lineRule="auto"/>
        <w:rPr>
          <w:sz w:val="16"/>
        </w:rPr>
      </w:pPr>
    </w:p>
    <w:p w14:paraId="7AE6999B" w14:textId="77777777" w:rsidR="004C4CB9" w:rsidRPr="009C1B54" w:rsidRDefault="004C4CB9" w:rsidP="004C4CB9">
      <w:pPr>
        <w:spacing w:line="240" w:lineRule="atLeast"/>
        <w:ind w:right="-5103"/>
        <w:rPr>
          <w:rFonts w:cs="Arial"/>
          <w:spacing w:val="-3"/>
          <w:sz w:val="18"/>
          <w:szCs w:val="18"/>
        </w:rPr>
      </w:pPr>
    </w:p>
    <w:p w14:paraId="7B9FBF06" w14:textId="77777777" w:rsidR="004C4CB9" w:rsidRPr="002D4958" w:rsidRDefault="004C4CB9" w:rsidP="004C4CB9">
      <w:pPr>
        <w:ind w:right="-3758"/>
      </w:pPr>
      <w:r w:rsidRPr="002D4958">
        <w:t xml:space="preserve">Der Abdruck von Text und Bildern – mit dem Bildnachweis "Bien-Zenker" – ist honorarfrei. </w:t>
      </w:r>
    </w:p>
    <w:p w14:paraId="3A7042CA" w14:textId="77777777" w:rsidR="004C4CB9" w:rsidRPr="002D4958" w:rsidRDefault="004C4CB9" w:rsidP="004C4CB9">
      <w:pPr>
        <w:ind w:right="-3758"/>
      </w:pPr>
    </w:p>
    <w:p w14:paraId="7FBF11BA" w14:textId="77777777" w:rsidR="004C4CB9" w:rsidRPr="002D4958" w:rsidRDefault="004C4CB9" w:rsidP="004C4CB9">
      <w:pPr>
        <w:ind w:right="-3758"/>
      </w:pPr>
      <w:r w:rsidRPr="002D4958">
        <w:t xml:space="preserve">Über zwei Belegexemplare freuen wir uns. </w:t>
      </w:r>
    </w:p>
    <w:p w14:paraId="6017FE4F" w14:textId="77777777" w:rsidR="004C4CB9" w:rsidRPr="002D4958" w:rsidRDefault="004C4CB9" w:rsidP="004C4CB9">
      <w:pPr>
        <w:ind w:right="-3758"/>
      </w:pPr>
    </w:p>
    <w:p w14:paraId="138412B7" w14:textId="77777777" w:rsidR="004C4CB9" w:rsidRPr="002D4958" w:rsidRDefault="004C4CB9" w:rsidP="004C4CB9">
      <w:pPr>
        <w:ind w:right="-3758"/>
      </w:pPr>
      <w:r w:rsidRPr="002D4958">
        <w:t xml:space="preserve">Bitte an: </w:t>
      </w:r>
    </w:p>
    <w:p w14:paraId="4CCEAD2D" w14:textId="77777777" w:rsidR="004C4CB9" w:rsidRPr="002D4958" w:rsidRDefault="004C4CB9" w:rsidP="004C4CB9">
      <w:pPr>
        <w:ind w:right="-3758"/>
      </w:pPr>
      <w:r w:rsidRPr="002D4958">
        <w:t xml:space="preserve">Bien-Zenker GmbH, Am Distelrasen 2, 36381 </w:t>
      </w:r>
      <w:proofErr w:type="spellStart"/>
      <w:r w:rsidRPr="002D4958">
        <w:t>Schlüchtern</w:t>
      </w:r>
      <w:proofErr w:type="spellEnd"/>
    </w:p>
    <w:p w14:paraId="2FD6881E" w14:textId="77777777" w:rsidR="004C4CB9" w:rsidRPr="002D4958" w:rsidRDefault="004C4CB9" w:rsidP="004C4CB9">
      <w:pPr>
        <w:ind w:right="-3758"/>
      </w:pPr>
      <w:r w:rsidRPr="002D4958">
        <w:t xml:space="preserve">und </w:t>
      </w:r>
    </w:p>
    <w:p w14:paraId="5430A889" w14:textId="77777777" w:rsidR="004C4CB9" w:rsidRPr="002D4958" w:rsidRDefault="004C4CB9" w:rsidP="004C4CB9">
      <w:pPr>
        <w:ind w:right="-3758"/>
      </w:pPr>
      <w:proofErr w:type="spellStart"/>
      <w:r>
        <w:t>Oelenheinz</w:t>
      </w:r>
      <w:proofErr w:type="spellEnd"/>
      <w:r>
        <w:t xml:space="preserve"> &amp; Frey</w:t>
      </w:r>
      <w:r w:rsidRPr="002D4958">
        <w:t xml:space="preserve">, </w:t>
      </w:r>
      <w:r>
        <w:t>Hauptstraße 161, 68259 Mannheim</w:t>
      </w:r>
    </w:p>
    <w:p w14:paraId="69BE6E1A" w14:textId="77777777" w:rsidR="004C4CB9" w:rsidRPr="002D4958" w:rsidRDefault="004C4CB9" w:rsidP="004C4CB9">
      <w:pPr>
        <w:ind w:right="-3758"/>
      </w:pPr>
    </w:p>
    <w:p w14:paraId="4992CF95" w14:textId="77777777" w:rsidR="004C4CB9" w:rsidRPr="002D4958" w:rsidRDefault="004C4CB9" w:rsidP="004C4CB9">
      <w:pPr>
        <w:ind w:right="-3758"/>
      </w:pPr>
      <w:r w:rsidRPr="002D4958">
        <w:t>Herzlichen Dank!</w:t>
      </w:r>
    </w:p>
    <w:p w14:paraId="203275CD" w14:textId="77777777" w:rsidR="004C4CB9" w:rsidRPr="009C1B54" w:rsidRDefault="004C4CB9" w:rsidP="004C4CB9">
      <w:pPr>
        <w:tabs>
          <w:tab w:val="left" w:pos="4820"/>
        </w:tabs>
      </w:pPr>
    </w:p>
    <w:p w14:paraId="4ADDF7D0" w14:textId="77777777" w:rsidR="00EC67B5" w:rsidRPr="009364C3" w:rsidRDefault="00EC67B5" w:rsidP="00EC67B5">
      <w:pPr>
        <w:rPr>
          <w:rFonts w:ascii="Calibri" w:hAnsi="Calibri"/>
          <w:color w:val="FF0000"/>
          <w:lang w:eastAsia="ar-SA"/>
        </w:rPr>
      </w:pPr>
    </w:p>
    <w:p w14:paraId="4078C532" w14:textId="77777777" w:rsidR="00EC67B5" w:rsidRPr="009364C3" w:rsidRDefault="00EC67B5" w:rsidP="00EC67B5">
      <w:pPr>
        <w:jc w:val="both"/>
        <w:rPr>
          <w:i/>
          <w:sz w:val="18"/>
          <w:szCs w:val="18"/>
          <w:lang w:eastAsia="ar-SA"/>
        </w:rPr>
      </w:pPr>
    </w:p>
    <w:p w14:paraId="7431F8CF" w14:textId="77777777" w:rsidR="00EC67B5" w:rsidRPr="00236EFF" w:rsidRDefault="00EC67B5" w:rsidP="00EC67B5">
      <w:pPr>
        <w:ind w:right="-3758"/>
        <w:rPr>
          <w:rFonts w:ascii="Calibri" w:hAnsi="Calibri" w:cs="Calibri"/>
          <w:sz w:val="22"/>
          <w:szCs w:val="22"/>
        </w:rPr>
      </w:pPr>
    </w:p>
    <w:p w14:paraId="3C2321BF" w14:textId="77777777" w:rsidR="00EC67B5" w:rsidRDefault="00EC67B5" w:rsidP="00EC67B5">
      <w:pPr>
        <w:tabs>
          <w:tab w:val="left" w:pos="709"/>
          <w:tab w:val="left" w:pos="4820"/>
        </w:tabs>
        <w:spacing w:line="276" w:lineRule="auto"/>
        <w:rPr>
          <w:sz w:val="16"/>
        </w:rPr>
      </w:pPr>
    </w:p>
    <w:sectPr w:rsidR="00EC67B5" w:rsidSect="00DE34A4">
      <w:headerReference w:type="first" r:id="rId9"/>
      <w:pgSz w:w="11906" w:h="16838"/>
      <w:pgMar w:top="1417" w:right="1417" w:bottom="1134" w:left="1417" w:header="720" w:footer="72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1596" w14:textId="77777777" w:rsidR="00F43798" w:rsidRDefault="00F43798">
      <w:r>
        <w:separator/>
      </w:r>
    </w:p>
  </w:endnote>
  <w:endnote w:type="continuationSeparator" w:id="0">
    <w:p w14:paraId="188FBA24" w14:textId="77777777" w:rsidR="00F43798" w:rsidRDefault="00F4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37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AC448" w14:textId="77777777" w:rsidR="00F43798" w:rsidRDefault="00F43798">
      <w:r>
        <w:separator/>
      </w:r>
    </w:p>
  </w:footnote>
  <w:footnote w:type="continuationSeparator" w:id="0">
    <w:p w14:paraId="1FAD445D" w14:textId="77777777" w:rsidR="00F43798" w:rsidRDefault="00F4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1157" w14:textId="77777777" w:rsidR="00F83ADF" w:rsidRDefault="00F83ADF" w:rsidP="00DE34A4">
    <w:pPr>
      <w:pStyle w:val="Kopfzeile"/>
      <w:jc w:val="center"/>
    </w:pPr>
  </w:p>
  <w:p w14:paraId="779915E9" w14:textId="77777777" w:rsidR="00F83ADF" w:rsidRDefault="00F83ADF" w:rsidP="0023505B">
    <w:pPr>
      <w:pStyle w:val="Kopfzeile"/>
      <w:tabs>
        <w:tab w:val="clear" w:pos="9072"/>
      </w:tabs>
      <w:jc w:val="right"/>
      <w:rPr>
        <w:sz w:val="32"/>
      </w:rPr>
    </w:pPr>
    <w:r>
      <w:rPr>
        <w:noProof/>
        <w:sz w:val="16"/>
      </w:rPr>
      <w:drawing>
        <wp:inline distT="0" distB="0" distL="0" distR="0" wp14:anchorId="46154AEB" wp14:editId="39E7E606">
          <wp:extent cx="1333500" cy="1272540"/>
          <wp:effectExtent l="0" t="0" r="12700" b="0"/>
          <wp:docPr id="1" name="Bild 1" descr="Logo_Bien_Zenker_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en_Zenker_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A8DA5" w14:textId="77777777" w:rsidR="00F83ADF" w:rsidRDefault="00F83ADF" w:rsidP="00DE34A4">
    <w:pPr>
      <w:pStyle w:val="Kopfzeile"/>
      <w:pBdr>
        <w:bottom w:val="single" w:sz="6" w:space="1" w:color="000000"/>
      </w:pBdr>
    </w:pPr>
    <w:r>
      <w:rPr>
        <w:sz w:val="32"/>
      </w:rPr>
      <w:t>PRESSEMITTEILUNG</w:t>
    </w:r>
  </w:p>
  <w:p w14:paraId="2F48D27A" w14:textId="77777777" w:rsidR="00F83ADF" w:rsidRDefault="00F83A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DE8"/>
    <w:multiLevelType w:val="hybridMultilevel"/>
    <w:tmpl w:val="7368F20C"/>
    <w:lvl w:ilvl="0" w:tplc="0E74E838">
      <w:start w:val="5"/>
      <w:numFmt w:val="bullet"/>
      <w:lvlText w:val=""/>
      <w:lvlJc w:val="left"/>
      <w:pPr>
        <w:ind w:left="106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F4F6B98"/>
    <w:multiLevelType w:val="hybridMultilevel"/>
    <w:tmpl w:val="6DC0BC18"/>
    <w:lvl w:ilvl="0" w:tplc="C854BE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53"/>
    <w:rsid w:val="00005AFD"/>
    <w:rsid w:val="0002184C"/>
    <w:rsid w:val="00024B88"/>
    <w:rsid w:val="000475B4"/>
    <w:rsid w:val="000562AD"/>
    <w:rsid w:val="000D3058"/>
    <w:rsid w:val="000F48EB"/>
    <w:rsid w:val="00186B8A"/>
    <w:rsid w:val="00190DDF"/>
    <w:rsid w:val="001D207C"/>
    <w:rsid w:val="001F5B64"/>
    <w:rsid w:val="002119B6"/>
    <w:rsid w:val="0023505B"/>
    <w:rsid w:val="00282179"/>
    <w:rsid w:val="00283E6F"/>
    <w:rsid w:val="002A0F22"/>
    <w:rsid w:val="002B72C6"/>
    <w:rsid w:val="00372383"/>
    <w:rsid w:val="003968A0"/>
    <w:rsid w:val="003A2266"/>
    <w:rsid w:val="003C206A"/>
    <w:rsid w:val="004007AD"/>
    <w:rsid w:val="004320BB"/>
    <w:rsid w:val="0049325C"/>
    <w:rsid w:val="004C4CB9"/>
    <w:rsid w:val="004E512A"/>
    <w:rsid w:val="004F7087"/>
    <w:rsid w:val="00554E57"/>
    <w:rsid w:val="00555294"/>
    <w:rsid w:val="00562CE3"/>
    <w:rsid w:val="005630D8"/>
    <w:rsid w:val="005B3685"/>
    <w:rsid w:val="00636E4B"/>
    <w:rsid w:val="0064252B"/>
    <w:rsid w:val="00684C3F"/>
    <w:rsid w:val="0070073C"/>
    <w:rsid w:val="0071055F"/>
    <w:rsid w:val="00727672"/>
    <w:rsid w:val="00730F15"/>
    <w:rsid w:val="007447D3"/>
    <w:rsid w:val="00752879"/>
    <w:rsid w:val="0078132B"/>
    <w:rsid w:val="00781B53"/>
    <w:rsid w:val="007859D0"/>
    <w:rsid w:val="007E3E0C"/>
    <w:rsid w:val="00836D5B"/>
    <w:rsid w:val="00863D0A"/>
    <w:rsid w:val="008923C4"/>
    <w:rsid w:val="008B217C"/>
    <w:rsid w:val="00954E98"/>
    <w:rsid w:val="009672A9"/>
    <w:rsid w:val="00986F5A"/>
    <w:rsid w:val="00994AB3"/>
    <w:rsid w:val="009D2679"/>
    <w:rsid w:val="009E4D19"/>
    <w:rsid w:val="009F495B"/>
    <w:rsid w:val="00A3648E"/>
    <w:rsid w:val="00B05974"/>
    <w:rsid w:val="00B20FED"/>
    <w:rsid w:val="00B3455E"/>
    <w:rsid w:val="00B878C3"/>
    <w:rsid w:val="00B97E1D"/>
    <w:rsid w:val="00BD4DE2"/>
    <w:rsid w:val="00BD6CE7"/>
    <w:rsid w:val="00C33CAF"/>
    <w:rsid w:val="00C44B52"/>
    <w:rsid w:val="00CA4879"/>
    <w:rsid w:val="00CC38D9"/>
    <w:rsid w:val="00CC595E"/>
    <w:rsid w:val="00D2204B"/>
    <w:rsid w:val="00D8063E"/>
    <w:rsid w:val="00DE34A4"/>
    <w:rsid w:val="00E21E9F"/>
    <w:rsid w:val="00E36B24"/>
    <w:rsid w:val="00E61DEE"/>
    <w:rsid w:val="00E81723"/>
    <w:rsid w:val="00E81F88"/>
    <w:rsid w:val="00EC2907"/>
    <w:rsid w:val="00EC67B5"/>
    <w:rsid w:val="00ED051D"/>
    <w:rsid w:val="00F43798"/>
    <w:rsid w:val="00F7548B"/>
    <w:rsid w:val="00F81311"/>
    <w:rsid w:val="00F83ADF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629384"/>
  <w14:defaultImageDpi w14:val="300"/>
  <w15:docId w15:val="{AFD42399-026A-D147-B0CC-0BE94DD8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aliases w:val="4_Copy"/>
    <w:qFormat/>
    <w:rsid w:val="004320BB"/>
    <w:pPr>
      <w:suppressAutoHyphens/>
      <w:spacing w:line="360" w:lineRule="auto"/>
    </w:pPr>
    <w:rPr>
      <w:rFonts w:ascii="Verdana" w:hAnsi="Verdana"/>
    </w:rPr>
  </w:style>
  <w:style w:type="paragraph" w:styleId="berschrift1">
    <w:name w:val="heading 1"/>
    <w:aliases w:val="1_Überschrift"/>
    <w:basedOn w:val="Standard"/>
    <w:next w:val="Standard"/>
    <w:link w:val="berschrift1Zchn"/>
    <w:uiPriority w:val="9"/>
    <w:qFormat/>
    <w:rsid w:val="004320BB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aliases w:val="2_Subhead"/>
    <w:basedOn w:val="Standard"/>
    <w:next w:val="Standard"/>
    <w:link w:val="berschrift2Zchn"/>
    <w:uiPriority w:val="9"/>
    <w:unhideWhenUsed/>
    <w:qFormat/>
    <w:rsid w:val="004320B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aliases w:val="5_Abbinder"/>
    <w:basedOn w:val="Standard"/>
    <w:next w:val="Standard"/>
    <w:link w:val="berschrift3Zchn"/>
    <w:uiPriority w:val="9"/>
    <w:unhideWhenUsed/>
    <w:qFormat/>
    <w:rsid w:val="004320BB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SprechblasentextZeichen">
    <w:name w:val="Sprechblasentext Zeichen"/>
    <w:basedOn w:val="Absatz-Standardschriftart1"/>
  </w:style>
  <w:style w:type="character" w:customStyle="1" w:styleId="KopfzeileZeichen">
    <w:name w:val="Kopfzeile Zeichen"/>
    <w:basedOn w:val="Absatz-Standardschriftart1"/>
  </w:style>
  <w:style w:type="character" w:customStyle="1" w:styleId="FuzeileZeichen">
    <w:name w:val="Fußzeile Zeichen"/>
    <w:basedOn w:val="Absatz-Standardschriftart1"/>
  </w:style>
  <w:style w:type="character" w:styleId="Hyperlink">
    <w:name w:val="Hyperlink"/>
    <w:basedOn w:val="Absatz-Standardschriftart1"/>
  </w:style>
  <w:style w:type="character" w:customStyle="1" w:styleId="BesuchterHyperlink1">
    <w:name w:val="BesuchterHyperlink1"/>
    <w:basedOn w:val="Absatz-Standardschriftart1"/>
  </w:style>
  <w:style w:type="character" w:customStyle="1" w:styleId="ListLabel1">
    <w:name w:val="ListLabel 1"/>
    <w:rPr>
      <w:rFonts w:cs="font37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prechblasentext1">
    <w:name w:val="Sprechblasentext1"/>
    <w:basedOn w:val="Standard"/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StandardWeb1">
    <w:name w:val="Standard (Web)1"/>
    <w:basedOn w:val="Standard"/>
    <w:pPr>
      <w:spacing w:before="100" w:after="100"/>
    </w:pPr>
  </w:style>
  <w:style w:type="paragraph" w:customStyle="1" w:styleId="Listenabsatz1">
    <w:name w:val="Listenabsatz1"/>
    <w:basedOn w:val="Standard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B53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81B53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1E335F"/>
    <w:pPr>
      <w:suppressAutoHyphens w:val="0"/>
      <w:spacing w:before="100" w:beforeAutospacing="1" w:after="100" w:afterAutospacing="1"/>
    </w:pPr>
    <w:rPr>
      <w:rFonts w:ascii="Times" w:hAnsi="Times"/>
    </w:rPr>
  </w:style>
  <w:style w:type="paragraph" w:styleId="Listenabsatz">
    <w:name w:val="List Paragraph"/>
    <w:basedOn w:val="Standard"/>
    <w:uiPriority w:val="34"/>
    <w:rsid w:val="000918BD"/>
    <w:pPr>
      <w:suppressAutoHyphens w:val="0"/>
      <w:ind w:left="720"/>
      <w:contextualSpacing/>
    </w:pPr>
    <w:rPr>
      <w:rFonts w:eastAsia="MS Mincho"/>
      <w:sz w:val="24"/>
      <w:lang w:eastAsia="ja-JP"/>
    </w:rPr>
  </w:style>
  <w:style w:type="character" w:customStyle="1" w:styleId="NichtaufgelsteErwhnung1">
    <w:name w:val="Nicht aufgelöste Erwähnung1"/>
    <w:basedOn w:val="Absatz-Standardschriftart"/>
    <w:uiPriority w:val="99"/>
    <w:rsid w:val="00752879"/>
    <w:rPr>
      <w:color w:val="605E5C"/>
      <w:shd w:val="clear" w:color="auto" w:fill="E1DFDD"/>
    </w:rPr>
  </w:style>
  <w:style w:type="character" w:customStyle="1" w:styleId="berschrift1Zchn">
    <w:name w:val="Überschrift 1 Zchn"/>
    <w:aliases w:val="1_Überschrift Zchn"/>
    <w:basedOn w:val="Absatz-Standardschriftart"/>
    <w:link w:val="berschrift1"/>
    <w:uiPriority w:val="9"/>
    <w:rsid w:val="004320BB"/>
    <w:rPr>
      <w:rFonts w:ascii="Verdana" w:eastAsiaTheme="majorEastAsia" w:hAnsi="Verdana" w:cstheme="majorBidi"/>
      <w:b/>
      <w:sz w:val="28"/>
      <w:szCs w:val="32"/>
    </w:rPr>
  </w:style>
  <w:style w:type="character" w:customStyle="1" w:styleId="berschrift2Zchn">
    <w:name w:val="Überschrift 2 Zchn"/>
    <w:aliases w:val="2_Subhead Zchn"/>
    <w:basedOn w:val="Absatz-Standardschriftart"/>
    <w:link w:val="berschrift2"/>
    <w:uiPriority w:val="9"/>
    <w:rsid w:val="004320BB"/>
    <w:rPr>
      <w:rFonts w:ascii="Verdana" w:eastAsiaTheme="majorEastAsia" w:hAnsi="Verdana" w:cstheme="majorBidi"/>
      <w:b/>
      <w:szCs w:val="26"/>
    </w:rPr>
  </w:style>
  <w:style w:type="paragraph" w:styleId="Titel">
    <w:name w:val="Title"/>
    <w:aliases w:val="3_Spitzmarke"/>
    <w:basedOn w:val="Standard"/>
    <w:next w:val="Standard"/>
    <w:link w:val="TitelZchn"/>
    <w:uiPriority w:val="10"/>
    <w:qFormat/>
    <w:rsid w:val="004320BB"/>
    <w:pPr>
      <w:contextualSpacing/>
    </w:pPr>
    <w:rPr>
      <w:rFonts w:eastAsiaTheme="majorEastAsia" w:cs="Times New Roman (Überschriften"/>
      <w:b/>
      <w:kern w:val="28"/>
      <w:szCs w:val="56"/>
    </w:rPr>
  </w:style>
  <w:style w:type="character" w:customStyle="1" w:styleId="TitelZchn">
    <w:name w:val="Titel Zchn"/>
    <w:aliases w:val="3_Spitzmarke Zchn"/>
    <w:basedOn w:val="Absatz-Standardschriftart"/>
    <w:link w:val="Titel"/>
    <w:uiPriority w:val="10"/>
    <w:rsid w:val="004320BB"/>
    <w:rPr>
      <w:rFonts w:ascii="Verdana" w:eastAsiaTheme="majorEastAsia" w:hAnsi="Verdana" w:cs="Times New Roman (Überschriften"/>
      <w:b/>
      <w:kern w:val="28"/>
      <w:szCs w:val="56"/>
    </w:rPr>
  </w:style>
  <w:style w:type="character" w:customStyle="1" w:styleId="berschrift3Zchn">
    <w:name w:val="Überschrift 3 Zchn"/>
    <w:aliases w:val="5_Abbinder Zchn"/>
    <w:basedOn w:val="Absatz-Standardschriftart"/>
    <w:link w:val="berschrift3"/>
    <w:uiPriority w:val="9"/>
    <w:rsid w:val="004320BB"/>
    <w:rPr>
      <w:rFonts w:ascii="Verdana" w:eastAsiaTheme="majorEastAsia" w:hAnsi="Verdana" w:cstheme="majorBidi"/>
      <w:sz w:val="18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6B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6B2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6B24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6B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6B24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konzack@division.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en-zenk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4070</Characters>
  <Application>Microsoft Office Word</Application>
  <DocSecurity>0</DocSecurity>
  <Lines>94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Bien-Zenker AG</Company>
  <LinksUpToDate>false</LinksUpToDate>
  <CharactersWithSpaces>4694</CharactersWithSpaces>
  <SharedDoc>false</SharedDoc>
  <HLinks>
    <vt:vector size="24" baseType="variant">
      <vt:variant>
        <vt:i4>4784180</vt:i4>
      </vt:variant>
      <vt:variant>
        <vt:i4>6</vt:i4>
      </vt:variant>
      <vt:variant>
        <vt:i4>0</vt:i4>
      </vt:variant>
      <vt:variant>
        <vt:i4>5</vt:i4>
      </vt:variant>
      <vt:variant>
        <vt:lpwstr>mailto:c.konzack@division.ag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http://www.bien-zenker.de/</vt:lpwstr>
      </vt:variant>
      <vt:variant>
        <vt:lpwstr/>
      </vt:variant>
      <vt:variant>
        <vt:i4>1638509</vt:i4>
      </vt:variant>
      <vt:variant>
        <vt:i4>0</vt:i4>
      </vt:variant>
      <vt:variant>
        <vt:i4>0</vt:i4>
      </vt:variant>
      <vt:variant>
        <vt:i4>5</vt:i4>
      </vt:variant>
      <vt:variant>
        <vt:lpwstr>http://www.bien-zenker.de</vt:lpwstr>
      </vt:variant>
      <vt:variant>
        <vt:lpwstr/>
      </vt:variant>
      <vt:variant>
        <vt:i4>4325407</vt:i4>
      </vt:variant>
      <vt:variant>
        <vt:i4>5866</vt:i4>
      </vt:variant>
      <vt:variant>
        <vt:i4>1025</vt:i4>
      </vt:variant>
      <vt:variant>
        <vt:i4>1</vt:i4>
      </vt:variant>
      <vt:variant>
        <vt:lpwstr>Logo_Bien_Zenker_FB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cp:lastModifiedBy>Christian Konzack</cp:lastModifiedBy>
  <cp:revision>4</cp:revision>
  <cp:lastPrinted>2019-09-05T07:49:00Z</cp:lastPrinted>
  <dcterms:created xsi:type="dcterms:W3CDTF">2019-10-07T12:03:00Z</dcterms:created>
  <dcterms:modified xsi:type="dcterms:W3CDTF">2019-10-08T12:52:00Z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